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572-2203/2025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226131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</w:t>
      </w:r>
      <w:r w:rsidR="00226131">
        <w:rPr>
          <w:rFonts w:ascii="Times New Roman" w:hAnsi="Times New Roman" w:cs="Times New Roman"/>
          <w:bCs/>
          <w:sz w:val="28"/>
          <w:szCs w:val="28"/>
        </w:rPr>
        <w:t>5</w:t>
      </w:r>
      <w:r w:rsidR="00076EA9">
        <w:rPr>
          <w:rFonts w:ascii="Times New Roman" w:hAnsi="Times New Roman" w:cs="Times New Roman"/>
          <w:bCs/>
          <w:sz w:val="28"/>
          <w:szCs w:val="28"/>
        </w:rPr>
        <w:t>-</w:t>
      </w:r>
      <w:r w:rsidR="00226131">
        <w:rPr>
          <w:rFonts w:ascii="Times New Roman" w:hAnsi="Times New Roman" w:cs="Times New Roman"/>
          <w:bCs/>
          <w:sz w:val="28"/>
          <w:szCs w:val="28"/>
        </w:rPr>
        <w:t>000423-50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судебного заседания помощником судьи Подъяновым А.Е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по иску </w:t>
      </w:r>
      <w:r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66E42">
        <w:rPr>
          <w:rFonts w:ascii="Times New Roman" w:hAnsi="Times New Roman" w:cs="Times New Roman"/>
          <w:sz w:val="28"/>
          <w:szCs w:val="28"/>
        </w:rPr>
        <w:t>«Профессиональная коллекторская организация «Айсберг»</w:t>
      </w:r>
      <w:r w:rsidRPr="007A5670" w:rsidR="00E50C9E">
        <w:rPr>
          <w:rFonts w:ascii="Times New Roman" w:hAnsi="Times New Roman" w:cs="Times New Roman"/>
          <w:sz w:val="28"/>
          <w:szCs w:val="28"/>
        </w:rPr>
        <w:t xml:space="preserve"> </w:t>
      </w:r>
      <w:r w:rsidR="00B66E42">
        <w:rPr>
          <w:rFonts w:ascii="Times New Roman" w:hAnsi="Times New Roman" w:cs="Times New Roman"/>
          <w:sz w:val="28"/>
          <w:szCs w:val="28"/>
        </w:rPr>
        <w:t xml:space="preserve">к </w:t>
      </w:r>
      <w:r w:rsidR="00226131">
        <w:rPr>
          <w:rFonts w:ascii="Times New Roman" w:hAnsi="Times New Roman" w:cs="Times New Roman"/>
          <w:sz w:val="28"/>
          <w:szCs w:val="28"/>
        </w:rPr>
        <w:t>Пинаевой Венере Мингависовне</w:t>
      </w:r>
      <w:r w:rsidR="00B66E42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737BD9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по </w:t>
      </w:r>
      <w:r w:rsidR="00B66E42">
        <w:rPr>
          <w:rFonts w:ascii="Times New Roman" w:hAnsi="Times New Roman" w:cs="Times New Roman"/>
          <w:sz w:val="28"/>
          <w:szCs w:val="28"/>
        </w:rPr>
        <w:t>кредитному 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812C3B" w:rsidR="00812C3B">
        <w:rPr>
          <w:rFonts w:ascii="Times New Roman" w:hAnsi="Times New Roman" w:cs="Times New Roman"/>
          <w:sz w:val="28"/>
          <w:szCs w:val="28"/>
        </w:rPr>
        <w:t>обществ</w:t>
      </w:r>
      <w:r w:rsidR="00812C3B">
        <w:rPr>
          <w:rFonts w:ascii="Times New Roman" w:hAnsi="Times New Roman" w:cs="Times New Roman"/>
          <w:sz w:val="28"/>
          <w:szCs w:val="28"/>
        </w:rPr>
        <w:t>ом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к </w:t>
      </w:r>
      <w:r w:rsidRPr="00226131" w:rsidR="00226131">
        <w:rPr>
          <w:rFonts w:ascii="Times New Roman" w:hAnsi="Times New Roman" w:cs="Times New Roman"/>
          <w:sz w:val="28"/>
          <w:szCs w:val="28"/>
        </w:rPr>
        <w:t>Пинаевой Венере Мингависовне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226131" w:rsidR="00226131">
        <w:rPr>
          <w:rFonts w:ascii="Times New Roman" w:hAnsi="Times New Roman" w:cs="Times New Roman"/>
          <w:sz w:val="28"/>
          <w:szCs w:val="28"/>
        </w:rPr>
        <w:t>Пинаевой Венер</w:t>
      </w:r>
      <w:r w:rsidR="00226131">
        <w:rPr>
          <w:rFonts w:ascii="Times New Roman" w:hAnsi="Times New Roman" w:cs="Times New Roman"/>
          <w:sz w:val="28"/>
          <w:szCs w:val="28"/>
        </w:rPr>
        <w:t>ы</w:t>
      </w:r>
      <w:r w:rsidRPr="00226131" w:rsidR="00226131">
        <w:rPr>
          <w:rFonts w:ascii="Times New Roman" w:hAnsi="Times New Roman" w:cs="Times New Roman"/>
          <w:sz w:val="28"/>
          <w:szCs w:val="28"/>
        </w:rPr>
        <w:t xml:space="preserve"> Мингависовн</w:t>
      </w:r>
      <w:r w:rsidR="00226131">
        <w:rPr>
          <w:rFonts w:ascii="Times New Roman" w:hAnsi="Times New Roman" w:cs="Times New Roman"/>
          <w:sz w:val="28"/>
          <w:szCs w:val="28"/>
        </w:rPr>
        <w:t>ы</w:t>
      </w:r>
      <w:r w:rsidRPr="00226131" w:rsidR="00226131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BC0DF8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B66E42">
        <w:rPr>
          <w:rFonts w:ascii="Times New Roman" w:hAnsi="Times New Roman" w:cs="Times New Roman"/>
          <w:sz w:val="28"/>
          <w:szCs w:val="28"/>
        </w:rPr>
        <w:t>1655390040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кредитному договору № </w:t>
      </w:r>
      <w:r w:rsidR="00BC0DF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01.07.2013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23.12.2013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47 995 руб. 60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расходы по оплате государственной пошлины в размере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51 995 руб.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– 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BC0DF8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726DE"/>
    <w:rsid w:val="001856AE"/>
    <w:rsid w:val="00196FE0"/>
    <w:rsid w:val="001C19FE"/>
    <w:rsid w:val="00222921"/>
    <w:rsid w:val="00226131"/>
    <w:rsid w:val="00297BB4"/>
    <w:rsid w:val="002B0138"/>
    <w:rsid w:val="002B5FE8"/>
    <w:rsid w:val="002C4D02"/>
    <w:rsid w:val="002E17B9"/>
    <w:rsid w:val="002E2DDC"/>
    <w:rsid w:val="0034357A"/>
    <w:rsid w:val="00355ECD"/>
    <w:rsid w:val="00370118"/>
    <w:rsid w:val="003713CF"/>
    <w:rsid w:val="003A69BE"/>
    <w:rsid w:val="003D7EF0"/>
    <w:rsid w:val="00492D87"/>
    <w:rsid w:val="00492E66"/>
    <w:rsid w:val="00494433"/>
    <w:rsid w:val="004B6462"/>
    <w:rsid w:val="00520AA4"/>
    <w:rsid w:val="00525D05"/>
    <w:rsid w:val="005417C3"/>
    <w:rsid w:val="00545524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904E2B"/>
    <w:rsid w:val="00942885"/>
    <w:rsid w:val="00954C48"/>
    <w:rsid w:val="0096669B"/>
    <w:rsid w:val="0097295C"/>
    <w:rsid w:val="00973742"/>
    <w:rsid w:val="009851BB"/>
    <w:rsid w:val="009D0376"/>
    <w:rsid w:val="00A543FE"/>
    <w:rsid w:val="00A90ED5"/>
    <w:rsid w:val="00B45E7D"/>
    <w:rsid w:val="00B605CD"/>
    <w:rsid w:val="00B64EB5"/>
    <w:rsid w:val="00B66E42"/>
    <w:rsid w:val="00B87CF7"/>
    <w:rsid w:val="00BA1DEF"/>
    <w:rsid w:val="00BA70B3"/>
    <w:rsid w:val="00BB30F4"/>
    <w:rsid w:val="00BC0DF8"/>
    <w:rsid w:val="00BC1F4D"/>
    <w:rsid w:val="00BC5468"/>
    <w:rsid w:val="00C76172"/>
    <w:rsid w:val="00C870C9"/>
    <w:rsid w:val="00CD45E8"/>
    <w:rsid w:val="00D032C4"/>
    <w:rsid w:val="00D54C16"/>
    <w:rsid w:val="00D55631"/>
    <w:rsid w:val="00DB4DB3"/>
    <w:rsid w:val="00DE2EEA"/>
    <w:rsid w:val="00DE3530"/>
    <w:rsid w:val="00E328BD"/>
    <w:rsid w:val="00E50C9E"/>
    <w:rsid w:val="00E93D9B"/>
    <w:rsid w:val="00E94821"/>
    <w:rsid w:val="00EB2563"/>
    <w:rsid w:val="00ED17F1"/>
    <w:rsid w:val="00EE1820"/>
    <w:rsid w:val="00EF7BD2"/>
    <w:rsid w:val="00F377C4"/>
    <w:rsid w:val="00F4057E"/>
    <w:rsid w:val="00F432C3"/>
    <w:rsid w:val="00F533DE"/>
    <w:rsid w:val="00F63245"/>
    <w:rsid w:val="00F80453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29D6-26DB-43C4-9C06-2298DF52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